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2BABE" w14:textId="7EF97784" w:rsidR="000A5F8C" w:rsidRDefault="001F3A04" w:rsidP="001F3A0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8B1F52" wp14:editId="268A6777">
            <wp:extent cx="2279650" cy="134097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49" cy="13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2C17" w14:textId="4BB72C3F" w:rsidR="00273F9D" w:rsidRDefault="00273F9D" w:rsidP="0054637B"/>
    <w:p w14:paraId="4D294813" w14:textId="62C2B48C" w:rsidR="00273F9D" w:rsidRDefault="00216114" w:rsidP="006619BE">
      <w:pPr>
        <w:jc w:val="center"/>
        <w:rPr>
          <w:b/>
        </w:rPr>
      </w:pPr>
      <w:r>
        <w:rPr>
          <w:b/>
        </w:rPr>
        <w:t xml:space="preserve">Registration is Open for </w:t>
      </w:r>
      <w:r w:rsidR="006619BE">
        <w:rPr>
          <w:b/>
        </w:rPr>
        <w:t>Medical Cannabis Educational and Business Development Training Programs</w:t>
      </w:r>
    </w:p>
    <w:p w14:paraId="07230966" w14:textId="662C39F6" w:rsidR="006619BE" w:rsidRDefault="006619BE" w:rsidP="006619BE">
      <w:pPr>
        <w:jc w:val="center"/>
        <w:rPr>
          <w:b/>
        </w:rPr>
      </w:pPr>
    </w:p>
    <w:p w14:paraId="49B87D24" w14:textId="690311B6" w:rsidR="006619BE" w:rsidRDefault="006619BE" w:rsidP="008F1D3E">
      <w:pPr>
        <w:jc w:val="both"/>
      </w:pPr>
      <w:r>
        <w:t xml:space="preserve">The training programs are designed to provide </w:t>
      </w:r>
      <w:r w:rsidR="008F1D3E">
        <w:t>instruction</w:t>
      </w:r>
      <w:r>
        <w:t xml:space="preserve"> to </w:t>
      </w:r>
      <w:r w:rsidRPr="00B037ED">
        <w:rPr>
          <w:i/>
        </w:rPr>
        <w:t xml:space="preserve">small, minority, and women business owners and entrepreneurs </w:t>
      </w:r>
      <w:r>
        <w:t>seeking to become licensed in the medical cannabis industry</w:t>
      </w:r>
      <w:r w:rsidR="00B037ED">
        <w:t xml:space="preserve"> but all interested persons are welcome. For more information or to register for classes, please visit the websites listed below for </w:t>
      </w:r>
      <w:r w:rsidR="00216114">
        <w:t xml:space="preserve">free </w:t>
      </w:r>
      <w:r w:rsidR="00B037ED">
        <w:t>class offerings as they become available.</w:t>
      </w:r>
    </w:p>
    <w:p w14:paraId="67CA51B5" w14:textId="57AD8CA8" w:rsidR="00B037ED" w:rsidRDefault="00B037ED" w:rsidP="008F1D3E">
      <w:pPr>
        <w:jc w:val="both"/>
      </w:pPr>
    </w:p>
    <w:p w14:paraId="37F9E532" w14:textId="053C6531" w:rsidR="00B037ED" w:rsidRDefault="00216114" w:rsidP="008F1D3E">
      <w:pPr>
        <w:jc w:val="both"/>
      </w:pPr>
      <w:r>
        <w:t xml:space="preserve">1) </w:t>
      </w:r>
      <w:r w:rsidR="00B037ED">
        <w:t>UMED Pharmaceuticals, in partnership with the University of Maryland Eastern Shore (UMES) School of Pharmacy and Health Profession</w:t>
      </w:r>
      <w:r w:rsidR="00C86CAA">
        <w:t>s</w:t>
      </w:r>
      <w:r w:rsidR="00B037ED">
        <w:t xml:space="preserve"> and Cannabis Career Institute</w:t>
      </w:r>
    </w:p>
    <w:p w14:paraId="30D5E2C5" w14:textId="3027A95F" w:rsidR="00B037ED" w:rsidRDefault="00F7446D" w:rsidP="008F1D3E">
      <w:pPr>
        <w:jc w:val="both"/>
      </w:pPr>
      <w:hyperlink r:id="rId10" w:history="1">
        <w:r w:rsidR="00216114" w:rsidRPr="00712086">
          <w:rPr>
            <w:rStyle w:val="Hyperlink"/>
          </w:rPr>
          <w:t>https://umedpharmaceuticals.net/</w:t>
        </w:r>
      </w:hyperlink>
    </w:p>
    <w:p w14:paraId="3B12ACC0" w14:textId="07A29F49" w:rsidR="00216114" w:rsidRDefault="00216114" w:rsidP="008F1D3E">
      <w:pPr>
        <w:jc w:val="both"/>
      </w:pPr>
      <w:r>
        <w:t>In-Person Classes Begin:  January 19 at 10 am</w:t>
      </w:r>
      <w:r w:rsidR="00C86CAA">
        <w:t xml:space="preserve"> – 7 pm</w:t>
      </w:r>
      <w:r>
        <w:t xml:space="preserve"> – Application, Barriers &amp; Resources  </w:t>
      </w:r>
    </w:p>
    <w:p w14:paraId="3C58F313" w14:textId="68C3277A" w:rsidR="00216114" w:rsidRDefault="00216114" w:rsidP="008F1D3E">
      <w:pPr>
        <w:jc w:val="both"/>
      </w:pPr>
      <w:r>
        <w:t xml:space="preserve">                                          January 20 at 10 am –</w:t>
      </w:r>
      <w:r w:rsidR="00C86CAA">
        <w:t xml:space="preserve"> 7 pm –</w:t>
      </w:r>
      <w:r>
        <w:t xml:space="preserve"> Legal, Maryland &amp; Federal Law </w:t>
      </w:r>
    </w:p>
    <w:p w14:paraId="4C716669" w14:textId="47BF57E2" w:rsidR="00216114" w:rsidRDefault="00216114" w:rsidP="008F1D3E">
      <w:pPr>
        <w:jc w:val="both"/>
      </w:pPr>
      <w:r>
        <w:tab/>
      </w:r>
      <w:r>
        <w:tab/>
      </w:r>
      <w:r>
        <w:tab/>
        <w:t xml:space="preserve">      Location:  </w:t>
      </w:r>
      <w:r w:rsidR="00C86CAA">
        <w:t xml:space="preserve">BWI </w:t>
      </w:r>
      <w:r>
        <w:t>Hyatt Place</w:t>
      </w:r>
      <w:r>
        <w:tab/>
      </w:r>
    </w:p>
    <w:p w14:paraId="1EF95843" w14:textId="4C03E4D8" w:rsidR="00B037ED" w:rsidRPr="006619BE" w:rsidRDefault="00216114" w:rsidP="008F1D3E">
      <w:pPr>
        <w:jc w:val="both"/>
      </w:pPr>
      <w:r>
        <w:t xml:space="preserve">                                                            940 International Drive</w:t>
      </w:r>
    </w:p>
    <w:p w14:paraId="74740B51" w14:textId="42D21690" w:rsidR="006619BE" w:rsidRDefault="00216114" w:rsidP="008F1D3E">
      <w:pPr>
        <w:jc w:val="both"/>
      </w:pPr>
      <w:r>
        <w:t xml:space="preserve">                                                            Linthicum Heights, MD 21090</w:t>
      </w:r>
    </w:p>
    <w:p w14:paraId="10B87BAA" w14:textId="31F6094A" w:rsidR="00216114" w:rsidRDefault="008F1D3E" w:rsidP="008F1D3E">
      <w:pPr>
        <w:jc w:val="both"/>
      </w:pPr>
      <w:r>
        <w:t xml:space="preserve">Online Classes Begin:  </w:t>
      </w:r>
      <w:r w:rsidR="00216114">
        <w:t>January 22</w:t>
      </w:r>
    </w:p>
    <w:p w14:paraId="4913C1E3" w14:textId="77777777" w:rsidR="00B037ED" w:rsidRDefault="00B037ED" w:rsidP="00547325">
      <w:pPr>
        <w:jc w:val="both"/>
      </w:pPr>
    </w:p>
    <w:p w14:paraId="0981B48E" w14:textId="0B1473FA" w:rsidR="00216114" w:rsidRDefault="00216114" w:rsidP="00547325">
      <w:pPr>
        <w:jc w:val="both"/>
      </w:pPr>
      <w:r>
        <w:t>2) Grand Journey Solutions, LLC</w:t>
      </w:r>
    </w:p>
    <w:p w14:paraId="451BA7DB" w14:textId="7FB52DBE" w:rsidR="00216114" w:rsidRDefault="00F7446D" w:rsidP="00547325">
      <w:pPr>
        <w:jc w:val="both"/>
      </w:pPr>
      <w:hyperlink r:id="rId11" w:history="1">
        <w:r w:rsidR="00216114" w:rsidRPr="00712086">
          <w:rPr>
            <w:rStyle w:val="Hyperlink"/>
          </w:rPr>
          <w:t>https://www.grandjourneysolutions.com/what-s-new</w:t>
        </w:r>
      </w:hyperlink>
    </w:p>
    <w:p w14:paraId="64A8BDC5" w14:textId="6C66F51A" w:rsidR="00216114" w:rsidRPr="00216114" w:rsidRDefault="00216114" w:rsidP="00547325">
      <w:pPr>
        <w:jc w:val="both"/>
      </w:pPr>
      <w:r>
        <w:t>Class Schedule - pending</w:t>
      </w:r>
    </w:p>
    <w:p w14:paraId="7C708A71" w14:textId="77777777" w:rsidR="00216114" w:rsidRDefault="00216114" w:rsidP="00547325">
      <w:pPr>
        <w:jc w:val="both"/>
      </w:pPr>
    </w:p>
    <w:p w14:paraId="5BD89C24" w14:textId="138E143E" w:rsidR="006619BE" w:rsidRDefault="00AD5F06" w:rsidP="00547325">
      <w:pPr>
        <w:jc w:val="both"/>
      </w:pPr>
      <w:r>
        <w:t>3) Uplift Maryland</w:t>
      </w:r>
    </w:p>
    <w:p w14:paraId="0A3B3DE5" w14:textId="14F3895F" w:rsidR="00216114" w:rsidRDefault="00F7446D" w:rsidP="00547325">
      <w:pPr>
        <w:jc w:val="both"/>
      </w:pPr>
      <w:hyperlink r:id="rId12" w:history="1">
        <w:r w:rsidR="00216114" w:rsidRPr="00712086">
          <w:rPr>
            <w:rStyle w:val="Hyperlink"/>
          </w:rPr>
          <w:t>https://www.upliftmaryland.co/mmccgrant</w:t>
        </w:r>
      </w:hyperlink>
    </w:p>
    <w:p w14:paraId="6CE1531F" w14:textId="0285F6EB" w:rsidR="00CD74D7" w:rsidRDefault="00881B99" w:rsidP="00547325">
      <w:pPr>
        <w:jc w:val="both"/>
      </w:pPr>
      <w:r>
        <w:t xml:space="preserve">Introductory </w:t>
      </w:r>
      <w:r w:rsidR="00CD74D7">
        <w:t xml:space="preserve">Meet &amp; Greet </w:t>
      </w:r>
    </w:p>
    <w:p w14:paraId="4BE6E798" w14:textId="52F5762C" w:rsidR="00CD74D7" w:rsidRDefault="00CD74D7" w:rsidP="00547325">
      <w:pPr>
        <w:jc w:val="both"/>
      </w:pPr>
      <w:r>
        <w:t>January 31 at 7 pm – 9 pm</w:t>
      </w:r>
    </w:p>
    <w:p w14:paraId="2DC3494E" w14:textId="1AA06184" w:rsidR="00CD74D7" w:rsidRDefault="00CD74D7" w:rsidP="00547325">
      <w:pPr>
        <w:jc w:val="both"/>
      </w:pPr>
      <w:r>
        <w:t>Location:  The Hotel at University of Maryland, College Park</w:t>
      </w:r>
    </w:p>
    <w:p w14:paraId="15C9B5CF" w14:textId="4BA8653F" w:rsidR="00CD74D7" w:rsidRDefault="00CD74D7" w:rsidP="00547325">
      <w:pPr>
        <w:jc w:val="both"/>
      </w:pPr>
      <w:r>
        <w:t xml:space="preserve">                  The Lobby Bar</w:t>
      </w:r>
    </w:p>
    <w:p w14:paraId="5D9A98D6" w14:textId="4F86B350" w:rsidR="00CD74D7" w:rsidRPr="00CD74D7" w:rsidRDefault="00CD74D7" w:rsidP="00CD74D7">
      <w:pPr>
        <w:shd w:val="clear" w:color="auto" w:fill="FFFFFF"/>
        <w:rPr>
          <w:color w:val="222222"/>
        </w:rPr>
      </w:pPr>
      <w:r>
        <w:rPr>
          <w:bCs/>
          <w:color w:val="222222"/>
        </w:rPr>
        <w:t xml:space="preserve">                  </w:t>
      </w:r>
      <w:r w:rsidRPr="00CD74D7">
        <w:rPr>
          <w:bCs/>
          <w:color w:val="222222"/>
        </w:rPr>
        <w:t>7777 Baltimore Avenue</w:t>
      </w:r>
    </w:p>
    <w:p w14:paraId="0EE631AC" w14:textId="1000CBB0" w:rsidR="00CD74D7" w:rsidRPr="00CD74D7" w:rsidRDefault="00CD74D7" w:rsidP="00CD74D7">
      <w:pPr>
        <w:shd w:val="clear" w:color="auto" w:fill="FFFFFF"/>
        <w:rPr>
          <w:color w:val="222222"/>
        </w:rPr>
      </w:pPr>
      <w:r>
        <w:rPr>
          <w:bCs/>
          <w:color w:val="222222"/>
        </w:rPr>
        <w:t xml:space="preserve">                  </w:t>
      </w:r>
      <w:r w:rsidRPr="00CD74D7">
        <w:rPr>
          <w:bCs/>
          <w:color w:val="222222"/>
        </w:rPr>
        <w:t>College Park, MD 20740</w:t>
      </w:r>
    </w:p>
    <w:p w14:paraId="12F822E6" w14:textId="0992E78C" w:rsidR="006619BE" w:rsidRPr="00CD74D7" w:rsidRDefault="00CD74D7" w:rsidP="00547325">
      <w:pPr>
        <w:jc w:val="both"/>
      </w:pPr>
      <w:r>
        <w:t>Learn about Uplift Maryland’s upcoming medical cannabis educational and business development training programs</w:t>
      </w:r>
      <w:r w:rsidRPr="00CD74D7">
        <w:t xml:space="preserve">. Note: </w:t>
      </w:r>
      <w:r w:rsidRPr="00CD74D7">
        <w:rPr>
          <w:color w:val="222222"/>
          <w:shd w:val="clear" w:color="auto" w:fill="FFFFFF"/>
        </w:rPr>
        <w:t>Parking validation with purchase from The Lobby Bar (or any other restaurant on the property).</w:t>
      </w:r>
    </w:p>
    <w:p w14:paraId="196F8B83" w14:textId="77777777" w:rsidR="00CD74D7" w:rsidRDefault="00CD74D7" w:rsidP="00547325">
      <w:pPr>
        <w:jc w:val="both"/>
      </w:pPr>
    </w:p>
    <w:p w14:paraId="67AE4FB4" w14:textId="77777777" w:rsidR="00DA247F" w:rsidRDefault="00CD74D7" w:rsidP="00DA247F">
      <w:pPr>
        <w:shd w:val="clear" w:color="auto" w:fill="FFFFFF"/>
        <w:rPr>
          <w:color w:val="222222"/>
        </w:rPr>
      </w:pPr>
      <w:r>
        <w:rPr>
          <w:color w:val="222222"/>
        </w:rPr>
        <w:t>In</w:t>
      </w:r>
      <w:r w:rsidR="00DA247F">
        <w:rPr>
          <w:color w:val="222222"/>
        </w:rPr>
        <w:t>-</w:t>
      </w:r>
      <w:r>
        <w:rPr>
          <w:color w:val="222222"/>
        </w:rPr>
        <w:t>Person Classes:</w:t>
      </w:r>
      <w:r w:rsidR="00DA247F">
        <w:rPr>
          <w:color w:val="222222"/>
        </w:rPr>
        <w:t xml:space="preserve">  </w:t>
      </w:r>
    </w:p>
    <w:p w14:paraId="0D9492E5" w14:textId="4FA42863" w:rsidR="00DA247F" w:rsidRDefault="00CD74D7" w:rsidP="00DA247F">
      <w:pPr>
        <w:shd w:val="clear" w:color="auto" w:fill="FFFFFF"/>
        <w:rPr>
          <w:color w:val="222222"/>
        </w:rPr>
      </w:pPr>
      <w:r w:rsidRPr="00CD74D7">
        <w:rPr>
          <w:color w:val="222222"/>
        </w:rPr>
        <w:t>Feb</w:t>
      </w:r>
      <w:r w:rsidR="00DA247F">
        <w:rPr>
          <w:color w:val="222222"/>
        </w:rPr>
        <w:t xml:space="preserve">ruary </w:t>
      </w:r>
      <w:r w:rsidRPr="00CD74D7">
        <w:rPr>
          <w:color w:val="222222"/>
        </w:rPr>
        <w:t xml:space="preserve">2 </w:t>
      </w:r>
      <w:r w:rsidR="00DA247F">
        <w:rPr>
          <w:color w:val="222222"/>
        </w:rPr>
        <w:t>at 10 am – 1 pm</w:t>
      </w:r>
      <w:r w:rsidRPr="00CD74D7">
        <w:rPr>
          <w:color w:val="222222"/>
        </w:rPr>
        <w:t xml:space="preserve"> </w:t>
      </w:r>
      <w:r w:rsidR="00DA247F">
        <w:rPr>
          <w:color w:val="222222"/>
        </w:rPr>
        <w:t xml:space="preserve">– </w:t>
      </w:r>
      <w:r w:rsidRPr="00CD74D7">
        <w:rPr>
          <w:color w:val="222222"/>
        </w:rPr>
        <w:t>Overview of Me</w:t>
      </w:r>
      <w:r w:rsidR="00DA247F">
        <w:rPr>
          <w:color w:val="222222"/>
        </w:rPr>
        <w:t>dical Cannabis Licensing Process</w:t>
      </w:r>
    </w:p>
    <w:p w14:paraId="5718F726" w14:textId="4387E448" w:rsidR="00DA247F" w:rsidRDefault="00CD74D7" w:rsidP="00DA247F">
      <w:pPr>
        <w:shd w:val="clear" w:color="auto" w:fill="FFFFFF"/>
        <w:rPr>
          <w:color w:val="222222"/>
        </w:rPr>
      </w:pPr>
      <w:r w:rsidRPr="00CD74D7">
        <w:rPr>
          <w:color w:val="222222"/>
        </w:rPr>
        <w:t>Feb</w:t>
      </w:r>
      <w:r w:rsidR="00DA247F">
        <w:rPr>
          <w:color w:val="222222"/>
        </w:rPr>
        <w:t>ruary</w:t>
      </w:r>
      <w:r w:rsidRPr="00CD74D7">
        <w:rPr>
          <w:color w:val="222222"/>
        </w:rPr>
        <w:t xml:space="preserve"> 9 </w:t>
      </w:r>
      <w:r w:rsidR="00597D66">
        <w:rPr>
          <w:color w:val="222222"/>
        </w:rPr>
        <w:t>at 9 am – 4</w:t>
      </w:r>
      <w:r w:rsidR="00DA247F">
        <w:rPr>
          <w:color w:val="222222"/>
        </w:rPr>
        <w:t xml:space="preserve"> pm –</w:t>
      </w:r>
      <w:r w:rsidRPr="00CD74D7">
        <w:rPr>
          <w:color w:val="222222"/>
        </w:rPr>
        <w:t xml:space="preserve"> Business Plan Cr</w:t>
      </w:r>
      <w:r w:rsidR="00DA247F">
        <w:rPr>
          <w:color w:val="222222"/>
        </w:rPr>
        <w:t>eation &amp; Operational Development</w:t>
      </w:r>
    </w:p>
    <w:p w14:paraId="56917344" w14:textId="6C3D4992" w:rsidR="00CD74D7" w:rsidRPr="00CD74D7" w:rsidRDefault="00CD74D7" w:rsidP="00DA247F">
      <w:pPr>
        <w:shd w:val="clear" w:color="auto" w:fill="FFFFFF"/>
        <w:rPr>
          <w:color w:val="222222"/>
        </w:rPr>
      </w:pPr>
      <w:r w:rsidRPr="00CD74D7">
        <w:rPr>
          <w:color w:val="222222"/>
        </w:rPr>
        <w:t xml:space="preserve">March 2 </w:t>
      </w:r>
      <w:r w:rsidR="00597D66">
        <w:rPr>
          <w:color w:val="222222"/>
        </w:rPr>
        <w:t>at 9 am – 4</w:t>
      </w:r>
      <w:r w:rsidR="00DA247F">
        <w:rPr>
          <w:color w:val="222222"/>
        </w:rPr>
        <w:t xml:space="preserve"> pm – </w:t>
      </w:r>
      <w:r w:rsidRPr="00CD74D7">
        <w:rPr>
          <w:color w:val="222222"/>
        </w:rPr>
        <w:t>Business Operations and Management</w:t>
      </w:r>
    </w:p>
    <w:p w14:paraId="24FFE45A" w14:textId="53EF23EE" w:rsidR="00CD74D7" w:rsidRDefault="00CD74D7" w:rsidP="00CD74D7">
      <w:pPr>
        <w:shd w:val="clear" w:color="auto" w:fill="FFFFFF"/>
        <w:rPr>
          <w:color w:val="222222"/>
        </w:rPr>
      </w:pPr>
      <w:r w:rsidRPr="00CD74D7">
        <w:rPr>
          <w:color w:val="222222"/>
        </w:rPr>
        <w:t xml:space="preserve">March 9 </w:t>
      </w:r>
      <w:r w:rsidR="00DA247F">
        <w:rPr>
          <w:color w:val="222222"/>
        </w:rPr>
        <w:t>–</w:t>
      </w:r>
      <w:r w:rsidRPr="00CD74D7">
        <w:rPr>
          <w:color w:val="222222"/>
        </w:rPr>
        <w:t xml:space="preserve"> </w:t>
      </w:r>
      <w:r w:rsidR="00597D66">
        <w:rPr>
          <w:color w:val="222222"/>
        </w:rPr>
        <w:t>9 am – 4</w:t>
      </w:r>
      <w:r w:rsidR="00DA247F">
        <w:rPr>
          <w:color w:val="222222"/>
        </w:rPr>
        <w:t xml:space="preserve"> pm – </w:t>
      </w:r>
      <w:r w:rsidRPr="00CD74D7">
        <w:rPr>
          <w:color w:val="222222"/>
        </w:rPr>
        <w:t>Marketing</w:t>
      </w:r>
    </w:p>
    <w:p w14:paraId="4F7590A1" w14:textId="77065AAE" w:rsidR="00971D6F" w:rsidRPr="00CD74D7" w:rsidRDefault="00971D6F" w:rsidP="00971D6F">
      <w:pPr>
        <w:shd w:val="clear" w:color="auto" w:fill="FFFFFF"/>
        <w:rPr>
          <w:color w:val="222222"/>
        </w:rPr>
      </w:pPr>
      <w:r w:rsidRPr="00AD5F06">
        <w:rPr>
          <w:color w:val="222222"/>
        </w:rPr>
        <w:t>March 13 – 7 pm – 9 pm – Medical Cannabis Industry Networking (Industry Panel)</w:t>
      </w:r>
    </w:p>
    <w:p w14:paraId="43AC09F6" w14:textId="42035276" w:rsidR="00DA247F" w:rsidRDefault="00DA247F" w:rsidP="00DA247F">
      <w:pPr>
        <w:shd w:val="clear" w:color="auto" w:fill="FFFFFF"/>
        <w:rPr>
          <w:color w:val="222222"/>
        </w:rPr>
      </w:pPr>
      <w:r w:rsidRPr="00CD74D7">
        <w:rPr>
          <w:color w:val="222222"/>
        </w:rPr>
        <w:t xml:space="preserve">March 30 </w:t>
      </w:r>
      <w:r w:rsidR="00971D6F">
        <w:rPr>
          <w:color w:val="222222"/>
        </w:rPr>
        <w:t>–</w:t>
      </w:r>
      <w:r w:rsidRPr="00CD74D7">
        <w:rPr>
          <w:color w:val="222222"/>
        </w:rPr>
        <w:t xml:space="preserve"> </w:t>
      </w:r>
      <w:r w:rsidR="00597D66">
        <w:rPr>
          <w:color w:val="222222"/>
        </w:rPr>
        <w:t>9 am – 4</w:t>
      </w:r>
      <w:r w:rsidR="00971D6F">
        <w:rPr>
          <w:color w:val="222222"/>
        </w:rPr>
        <w:t xml:space="preserve"> pm – </w:t>
      </w:r>
      <w:r w:rsidRPr="00CD74D7">
        <w:rPr>
          <w:color w:val="222222"/>
        </w:rPr>
        <w:t>Financing, Banking, Accounting, and Taxes</w:t>
      </w:r>
    </w:p>
    <w:p w14:paraId="4CAB5974" w14:textId="77777777" w:rsidR="00AD5F06" w:rsidRDefault="00AD5F06" w:rsidP="00DA247F">
      <w:pPr>
        <w:shd w:val="clear" w:color="auto" w:fill="FFFFFF"/>
        <w:rPr>
          <w:color w:val="222222"/>
          <w:shd w:val="clear" w:color="auto" w:fill="FFFFFF"/>
        </w:rPr>
      </w:pPr>
    </w:p>
    <w:p w14:paraId="64938331" w14:textId="77777777" w:rsidR="00AD5F06" w:rsidRDefault="00AD5F06" w:rsidP="00DA247F">
      <w:pPr>
        <w:shd w:val="clear" w:color="auto" w:fill="FFFFFF"/>
        <w:rPr>
          <w:color w:val="222222"/>
          <w:shd w:val="clear" w:color="auto" w:fill="FFFFFF"/>
        </w:rPr>
      </w:pPr>
    </w:p>
    <w:p w14:paraId="041D7E83" w14:textId="55EB531B" w:rsidR="00881B99" w:rsidRDefault="00971D6F" w:rsidP="00DA247F">
      <w:pPr>
        <w:shd w:val="clear" w:color="auto" w:fill="FFFFFF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Location of all in-person classes:  </w:t>
      </w:r>
      <w:r w:rsidR="00881B99" w:rsidRPr="00AD5F06">
        <w:rPr>
          <w:color w:val="222222"/>
          <w:shd w:val="clear" w:color="auto" w:fill="FFFFFF"/>
        </w:rPr>
        <w:t>Prince Geo</w:t>
      </w:r>
      <w:r w:rsidR="00AD5F06" w:rsidRPr="00AD5F06">
        <w:rPr>
          <w:color w:val="222222"/>
          <w:shd w:val="clear" w:color="auto" w:fill="FFFFFF"/>
        </w:rPr>
        <w:t>rge’s County - 1</w:t>
      </w:r>
      <w:r w:rsidR="00AD5F06" w:rsidRPr="00AD5F06">
        <w:rPr>
          <w:color w:val="222222"/>
          <w:shd w:val="clear" w:color="auto" w:fill="FFFFFF"/>
          <w:vertAlign w:val="superscript"/>
        </w:rPr>
        <w:t>st</w:t>
      </w:r>
      <w:r w:rsidR="00AD5F06" w:rsidRPr="00AD5F06">
        <w:rPr>
          <w:color w:val="222222"/>
          <w:shd w:val="clear" w:color="auto" w:fill="FFFFFF"/>
        </w:rPr>
        <w:t xml:space="preserve"> Floor Conference Room</w:t>
      </w:r>
    </w:p>
    <w:p w14:paraId="7A63314E" w14:textId="4C06D347" w:rsidR="00971D6F" w:rsidRDefault="00881B99" w:rsidP="00881B99">
      <w:pPr>
        <w:shd w:val="clear" w:color="auto" w:fill="FFFFFF"/>
        <w:ind w:left="288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</w:t>
      </w:r>
      <w:r w:rsidR="00971D6F" w:rsidRPr="00971D6F">
        <w:rPr>
          <w:color w:val="222222"/>
          <w:shd w:val="clear" w:color="auto" w:fill="FFFFFF"/>
        </w:rPr>
        <w:t xml:space="preserve">1801 McCormick Drive #140 </w:t>
      </w:r>
    </w:p>
    <w:p w14:paraId="26E54666" w14:textId="3CE41DD0" w:rsidR="00971D6F" w:rsidRPr="00971D6F" w:rsidRDefault="00971D6F" w:rsidP="00DA247F">
      <w:pPr>
        <w:shd w:val="clear" w:color="auto" w:fill="FFFFFF"/>
        <w:rPr>
          <w:color w:val="222222"/>
        </w:rPr>
      </w:pPr>
      <w:r>
        <w:rPr>
          <w:color w:val="222222"/>
          <w:shd w:val="clear" w:color="auto" w:fill="FFFFFF"/>
        </w:rPr>
        <w:t xml:space="preserve">                                                       </w:t>
      </w:r>
      <w:r w:rsidRPr="00971D6F">
        <w:rPr>
          <w:color w:val="222222"/>
          <w:shd w:val="clear" w:color="auto" w:fill="FFFFFF"/>
        </w:rPr>
        <w:t>Largo, MD 20774</w:t>
      </w:r>
    </w:p>
    <w:p w14:paraId="78A4B0B8" w14:textId="77777777" w:rsidR="00971D6F" w:rsidRDefault="00971D6F" w:rsidP="00CD74D7">
      <w:pPr>
        <w:shd w:val="clear" w:color="auto" w:fill="FFFFFF"/>
        <w:rPr>
          <w:color w:val="222222"/>
        </w:rPr>
      </w:pPr>
    </w:p>
    <w:p w14:paraId="0694970F" w14:textId="5D574952" w:rsidR="00DA247F" w:rsidRPr="00AD5F06" w:rsidRDefault="00DA247F" w:rsidP="00CD74D7">
      <w:pPr>
        <w:shd w:val="clear" w:color="auto" w:fill="FFFFFF"/>
        <w:rPr>
          <w:color w:val="222222"/>
        </w:rPr>
      </w:pPr>
      <w:r w:rsidRPr="00AD5F06">
        <w:rPr>
          <w:color w:val="222222"/>
        </w:rPr>
        <w:t>Online Class:</w:t>
      </w:r>
    </w:p>
    <w:p w14:paraId="70C426F6" w14:textId="79AD108E" w:rsidR="006619BE" w:rsidRPr="00CD74D7" w:rsidRDefault="00971D6F" w:rsidP="00971D6F">
      <w:pPr>
        <w:shd w:val="clear" w:color="auto" w:fill="FFFFFF"/>
      </w:pPr>
      <w:r w:rsidRPr="00AD5F06">
        <w:rPr>
          <w:color w:val="222222"/>
        </w:rPr>
        <w:t xml:space="preserve">Medical Cannabis </w:t>
      </w:r>
      <w:r w:rsidR="00CD74D7" w:rsidRPr="00AD5F06">
        <w:rPr>
          <w:color w:val="222222"/>
        </w:rPr>
        <w:t xml:space="preserve">Industry Best Practices </w:t>
      </w:r>
      <w:r w:rsidRPr="00AD5F06">
        <w:rPr>
          <w:color w:val="222222"/>
        </w:rPr>
        <w:t>(date of posting - pending)</w:t>
      </w:r>
    </w:p>
    <w:p w14:paraId="16407BD2" w14:textId="77777777" w:rsidR="006619BE" w:rsidRPr="00CD74D7" w:rsidRDefault="006619BE" w:rsidP="00547325">
      <w:pPr>
        <w:jc w:val="both"/>
      </w:pPr>
    </w:p>
    <w:p w14:paraId="649C599E" w14:textId="77777777" w:rsidR="006619BE" w:rsidRDefault="006619BE" w:rsidP="00547325">
      <w:pPr>
        <w:jc w:val="both"/>
      </w:pPr>
    </w:p>
    <w:sectPr w:rsidR="006619BE" w:rsidSect="001F3A04">
      <w:footerReference w:type="default" r:id="rId13"/>
      <w:footerReference w:type="first" r:id="rId14"/>
      <w:pgSz w:w="12240" w:h="15840" w:code="1"/>
      <w:pgMar w:top="1008" w:right="1440" w:bottom="1008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DACF5" w14:textId="77777777" w:rsidR="005E2D33" w:rsidRDefault="005E2D33" w:rsidP="00E7707F">
      <w:r>
        <w:separator/>
      </w:r>
    </w:p>
  </w:endnote>
  <w:endnote w:type="continuationSeparator" w:id="0">
    <w:p w14:paraId="206A2034" w14:textId="77777777" w:rsidR="005E2D33" w:rsidRDefault="005E2D33" w:rsidP="00E7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C8E3F" w14:textId="0AE88A0A" w:rsidR="00D266EE" w:rsidRDefault="00D266EE">
    <w:pPr>
      <w:pStyle w:val="Footer"/>
      <w:jc w:val="center"/>
    </w:pPr>
  </w:p>
  <w:p w14:paraId="744C8DB6" w14:textId="631D7523" w:rsidR="00E67AAB" w:rsidRPr="00521C9A" w:rsidRDefault="00E67AAB" w:rsidP="00FC57E2">
    <w:pPr>
      <w:tabs>
        <w:tab w:val="center" w:pos="4680"/>
        <w:tab w:val="right" w:pos="9360"/>
      </w:tabs>
      <w:jc w:val="center"/>
      <w:rPr>
        <w:rFonts w:eastAsia="Merriweather" w:cs="Merriweather"/>
        <w:color w:val="808080" w:themeColor="background1" w:themeShade="80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0C27B" w14:textId="08360BCA" w:rsidR="00D266EE" w:rsidRDefault="00D266EE">
    <w:pPr>
      <w:pStyle w:val="Footer"/>
      <w:jc w:val="center"/>
    </w:pPr>
  </w:p>
  <w:p w14:paraId="70331C48" w14:textId="77777777" w:rsidR="00D266EE" w:rsidRDefault="00D266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4DBEF" w14:textId="77777777" w:rsidR="005E2D33" w:rsidRDefault="005E2D33" w:rsidP="00E7707F">
      <w:r>
        <w:separator/>
      </w:r>
    </w:p>
  </w:footnote>
  <w:footnote w:type="continuationSeparator" w:id="0">
    <w:p w14:paraId="19A6FE4E" w14:textId="77777777" w:rsidR="005E2D33" w:rsidRDefault="005E2D33" w:rsidP="00E7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CFC"/>
    <w:multiLevelType w:val="hybridMultilevel"/>
    <w:tmpl w:val="E5D81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00F1"/>
    <w:multiLevelType w:val="hybridMultilevel"/>
    <w:tmpl w:val="FF88B65E"/>
    <w:lvl w:ilvl="0" w:tplc="105AA5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8690A"/>
    <w:multiLevelType w:val="hybridMultilevel"/>
    <w:tmpl w:val="F18C0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03B0"/>
    <w:multiLevelType w:val="hybridMultilevel"/>
    <w:tmpl w:val="844E21CA"/>
    <w:lvl w:ilvl="0" w:tplc="7654D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C2E3A"/>
    <w:multiLevelType w:val="hybridMultilevel"/>
    <w:tmpl w:val="00A2A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A458A"/>
    <w:multiLevelType w:val="hybridMultilevel"/>
    <w:tmpl w:val="0C34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65647"/>
    <w:multiLevelType w:val="hybridMultilevel"/>
    <w:tmpl w:val="9B48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7F"/>
    <w:rsid w:val="00012912"/>
    <w:rsid w:val="000261B1"/>
    <w:rsid w:val="00027030"/>
    <w:rsid w:val="00032C4F"/>
    <w:rsid w:val="00036DE0"/>
    <w:rsid w:val="000450FC"/>
    <w:rsid w:val="0005573A"/>
    <w:rsid w:val="000607BD"/>
    <w:rsid w:val="00071716"/>
    <w:rsid w:val="00073CE5"/>
    <w:rsid w:val="00074AFC"/>
    <w:rsid w:val="00080A07"/>
    <w:rsid w:val="000A19A4"/>
    <w:rsid w:val="000A3FFD"/>
    <w:rsid w:val="000A5F5D"/>
    <w:rsid w:val="000A5F8C"/>
    <w:rsid w:val="000B1D6A"/>
    <w:rsid w:val="000C6215"/>
    <w:rsid w:val="000D2ABD"/>
    <w:rsid w:val="000D419D"/>
    <w:rsid w:val="000E0415"/>
    <w:rsid w:val="000F26D0"/>
    <w:rsid w:val="000F2F90"/>
    <w:rsid w:val="00114B35"/>
    <w:rsid w:val="00125730"/>
    <w:rsid w:val="0014456F"/>
    <w:rsid w:val="001458E1"/>
    <w:rsid w:val="00146E28"/>
    <w:rsid w:val="00154077"/>
    <w:rsid w:val="00164481"/>
    <w:rsid w:val="00171290"/>
    <w:rsid w:val="0017288F"/>
    <w:rsid w:val="0018429E"/>
    <w:rsid w:val="00193FB8"/>
    <w:rsid w:val="001959CB"/>
    <w:rsid w:val="001A731C"/>
    <w:rsid w:val="001D4622"/>
    <w:rsid w:val="001D6222"/>
    <w:rsid w:val="001E3A51"/>
    <w:rsid w:val="001E42A2"/>
    <w:rsid w:val="001F048F"/>
    <w:rsid w:val="001F3A04"/>
    <w:rsid w:val="001F605F"/>
    <w:rsid w:val="00204E93"/>
    <w:rsid w:val="00215018"/>
    <w:rsid w:val="00216114"/>
    <w:rsid w:val="00221579"/>
    <w:rsid w:val="002239A0"/>
    <w:rsid w:val="00225C8B"/>
    <w:rsid w:val="00227446"/>
    <w:rsid w:val="00242234"/>
    <w:rsid w:val="00246581"/>
    <w:rsid w:val="00246B69"/>
    <w:rsid w:val="00273F9D"/>
    <w:rsid w:val="00285103"/>
    <w:rsid w:val="00291D5D"/>
    <w:rsid w:val="002968C0"/>
    <w:rsid w:val="002C4E25"/>
    <w:rsid w:val="002D2C96"/>
    <w:rsid w:val="002E773C"/>
    <w:rsid w:val="003030FE"/>
    <w:rsid w:val="00304142"/>
    <w:rsid w:val="00314B14"/>
    <w:rsid w:val="0032759E"/>
    <w:rsid w:val="00327FA1"/>
    <w:rsid w:val="0035269D"/>
    <w:rsid w:val="0036246B"/>
    <w:rsid w:val="003674E5"/>
    <w:rsid w:val="0037113F"/>
    <w:rsid w:val="00371D32"/>
    <w:rsid w:val="00385223"/>
    <w:rsid w:val="003928BE"/>
    <w:rsid w:val="00394C31"/>
    <w:rsid w:val="00396599"/>
    <w:rsid w:val="003B5B45"/>
    <w:rsid w:val="003C6068"/>
    <w:rsid w:val="003D0705"/>
    <w:rsid w:val="003D7ACF"/>
    <w:rsid w:val="003E5E27"/>
    <w:rsid w:val="003E607E"/>
    <w:rsid w:val="003F6AC8"/>
    <w:rsid w:val="004020F8"/>
    <w:rsid w:val="0042463A"/>
    <w:rsid w:val="00426045"/>
    <w:rsid w:val="004356A6"/>
    <w:rsid w:val="00445337"/>
    <w:rsid w:val="00452CCB"/>
    <w:rsid w:val="0046169D"/>
    <w:rsid w:val="00464D2F"/>
    <w:rsid w:val="004652FC"/>
    <w:rsid w:val="00466432"/>
    <w:rsid w:val="00476B38"/>
    <w:rsid w:val="00485140"/>
    <w:rsid w:val="0049459E"/>
    <w:rsid w:val="004A430E"/>
    <w:rsid w:val="004B5E22"/>
    <w:rsid w:val="004C1FB1"/>
    <w:rsid w:val="004C5C6B"/>
    <w:rsid w:val="004D6CE8"/>
    <w:rsid w:val="004E2112"/>
    <w:rsid w:val="004E5145"/>
    <w:rsid w:val="004F325C"/>
    <w:rsid w:val="004F384E"/>
    <w:rsid w:val="004F5844"/>
    <w:rsid w:val="00500906"/>
    <w:rsid w:val="00500A21"/>
    <w:rsid w:val="00501347"/>
    <w:rsid w:val="0050474B"/>
    <w:rsid w:val="00516259"/>
    <w:rsid w:val="00521C9A"/>
    <w:rsid w:val="00522FB3"/>
    <w:rsid w:val="00532E45"/>
    <w:rsid w:val="0054637B"/>
    <w:rsid w:val="00547325"/>
    <w:rsid w:val="00556F2D"/>
    <w:rsid w:val="00560163"/>
    <w:rsid w:val="005652FC"/>
    <w:rsid w:val="0057483A"/>
    <w:rsid w:val="005879F0"/>
    <w:rsid w:val="00597D66"/>
    <w:rsid w:val="005A098F"/>
    <w:rsid w:val="005B3E2B"/>
    <w:rsid w:val="005C14C3"/>
    <w:rsid w:val="005D0246"/>
    <w:rsid w:val="005D542D"/>
    <w:rsid w:val="005E2D33"/>
    <w:rsid w:val="005F429C"/>
    <w:rsid w:val="00606777"/>
    <w:rsid w:val="006068DC"/>
    <w:rsid w:val="00612CF1"/>
    <w:rsid w:val="0063079E"/>
    <w:rsid w:val="006321B3"/>
    <w:rsid w:val="0064586B"/>
    <w:rsid w:val="006477B0"/>
    <w:rsid w:val="0065193D"/>
    <w:rsid w:val="006550A9"/>
    <w:rsid w:val="006619BE"/>
    <w:rsid w:val="0066446F"/>
    <w:rsid w:val="0066498A"/>
    <w:rsid w:val="00684D9F"/>
    <w:rsid w:val="00694F99"/>
    <w:rsid w:val="006A6155"/>
    <w:rsid w:val="006C33F0"/>
    <w:rsid w:val="006D2172"/>
    <w:rsid w:val="006F483C"/>
    <w:rsid w:val="006F7117"/>
    <w:rsid w:val="00706AF0"/>
    <w:rsid w:val="00710449"/>
    <w:rsid w:val="0072551A"/>
    <w:rsid w:val="0074169E"/>
    <w:rsid w:val="0074363D"/>
    <w:rsid w:val="007446C6"/>
    <w:rsid w:val="00760F50"/>
    <w:rsid w:val="00765283"/>
    <w:rsid w:val="0079427E"/>
    <w:rsid w:val="00794B5C"/>
    <w:rsid w:val="007959D4"/>
    <w:rsid w:val="007A704D"/>
    <w:rsid w:val="007B22E5"/>
    <w:rsid w:val="007B6425"/>
    <w:rsid w:val="007C3D4E"/>
    <w:rsid w:val="007C5076"/>
    <w:rsid w:val="007C5CA8"/>
    <w:rsid w:val="007E2574"/>
    <w:rsid w:val="0083143F"/>
    <w:rsid w:val="008617CE"/>
    <w:rsid w:val="00872B18"/>
    <w:rsid w:val="00881B99"/>
    <w:rsid w:val="00892A69"/>
    <w:rsid w:val="008A089E"/>
    <w:rsid w:val="008A3992"/>
    <w:rsid w:val="008A4B71"/>
    <w:rsid w:val="008C042E"/>
    <w:rsid w:val="008C44A9"/>
    <w:rsid w:val="008C73AB"/>
    <w:rsid w:val="008D3294"/>
    <w:rsid w:val="008F1D3E"/>
    <w:rsid w:val="008F49FD"/>
    <w:rsid w:val="008F566A"/>
    <w:rsid w:val="0091433E"/>
    <w:rsid w:val="00924321"/>
    <w:rsid w:val="00934881"/>
    <w:rsid w:val="00946B8B"/>
    <w:rsid w:val="0096251D"/>
    <w:rsid w:val="00965A66"/>
    <w:rsid w:val="00965F86"/>
    <w:rsid w:val="00971D6F"/>
    <w:rsid w:val="00972EA2"/>
    <w:rsid w:val="0097668E"/>
    <w:rsid w:val="00983ECA"/>
    <w:rsid w:val="00993D8A"/>
    <w:rsid w:val="009A679C"/>
    <w:rsid w:val="009B17A0"/>
    <w:rsid w:val="009B6391"/>
    <w:rsid w:val="009B6C47"/>
    <w:rsid w:val="009E7566"/>
    <w:rsid w:val="009F0731"/>
    <w:rsid w:val="009F2264"/>
    <w:rsid w:val="00A204DC"/>
    <w:rsid w:val="00A22A17"/>
    <w:rsid w:val="00A36136"/>
    <w:rsid w:val="00A43C74"/>
    <w:rsid w:val="00A45251"/>
    <w:rsid w:val="00A5009C"/>
    <w:rsid w:val="00A513B1"/>
    <w:rsid w:val="00A575B4"/>
    <w:rsid w:val="00A705C6"/>
    <w:rsid w:val="00A7303C"/>
    <w:rsid w:val="00AD5F06"/>
    <w:rsid w:val="00AD7286"/>
    <w:rsid w:val="00AE4412"/>
    <w:rsid w:val="00AE4E52"/>
    <w:rsid w:val="00AF0D27"/>
    <w:rsid w:val="00AF144F"/>
    <w:rsid w:val="00B037ED"/>
    <w:rsid w:val="00B0590C"/>
    <w:rsid w:val="00B209EC"/>
    <w:rsid w:val="00B35177"/>
    <w:rsid w:val="00B3538E"/>
    <w:rsid w:val="00B36BE7"/>
    <w:rsid w:val="00B4785B"/>
    <w:rsid w:val="00B6084D"/>
    <w:rsid w:val="00B7660A"/>
    <w:rsid w:val="00B857AD"/>
    <w:rsid w:val="00B866DD"/>
    <w:rsid w:val="00B95E23"/>
    <w:rsid w:val="00BE0DBC"/>
    <w:rsid w:val="00BF4D83"/>
    <w:rsid w:val="00C0170A"/>
    <w:rsid w:val="00C13FD9"/>
    <w:rsid w:val="00C17E01"/>
    <w:rsid w:val="00C2295D"/>
    <w:rsid w:val="00C24802"/>
    <w:rsid w:val="00C57707"/>
    <w:rsid w:val="00C72EB8"/>
    <w:rsid w:val="00C736E2"/>
    <w:rsid w:val="00C84801"/>
    <w:rsid w:val="00C86CAA"/>
    <w:rsid w:val="00C95926"/>
    <w:rsid w:val="00CA4FC0"/>
    <w:rsid w:val="00CB18C3"/>
    <w:rsid w:val="00CC19DD"/>
    <w:rsid w:val="00CD2F07"/>
    <w:rsid w:val="00CD74D7"/>
    <w:rsid w:val="00CE3361"/>
    <w:rsid w:val="00D0081D"/>
    <w:rsid w:val="00D15F6F"/>
    <w:rsid w:val="00D174E5"/>
    <w:rsid w:val="00D21887"/>
    <w:rsid w:val="00D22251"/>
    <w:rsid w:val="00D266EE"/>
    <w:rsid w:val="00D26D67"/>
    <w:rsid w:val="00D5319C"/>
    <w:rsid w:val="00D5638B"/>
    <w:rsid w:val="00D76A37"/>
    <w:rsid w:val="00D77030"/>
    <w:rsid w:val="00D81DC9"/>
    <w:rsid w:val="00D835A9"/>
    <w:rsid w:val="00DA247F"/>
    <w:rsid w:val="00DC1D2B"/>
    <w:rsid w:val="00DC43B9"/>
    <w:rsid w:val="00DD20E7"/>
    <w:rsid w:val="00DD5EB4"/>
    <w:rsid w:val="00DE6DBC"/>
    <w:rsid w:val="00DF11A6"/>
    <w:rsid w:val="00E113BC"/>
    <w:rsid w:val="00E3110A"/>
    <w:rsid w:val="00E33967"/>
    <w:rsid w:val="00E56AD5"/>
    <w:rsid w:val="00E576E8"/>
    <w:rsid w:val="00E6572C"/>
    <w:rsid w:val="00E67AAB"/>
    <w:rsid w:val="00E708A8"/>
    <w:rsid w:val="00E7707F"/>
    <w:rsid w:val="00E8222F"/>
    <w:rsid w:val="00E82518"/>
    <w:rsid w:val="00EA7E3B"/>
    <w:rsid w:val="00EB3B65"/>
    <w:rsid w:val="00EB3DFE"/>
    <w:rsid w:val="00EC5D9F"/>
    <w:rsid w:val="00EC5F98"/>
    <w:rsid w:val="00ED23C6"/>
    <w:rsid w:val="00EE1264"/>
    <w:rsid w:val="00F02431"/>
    <w:rsid w:val="00F06254"/>
    <w:rsid w:val="00F06B2E"/>
    <w:rsid w:val="00F136D9"/>
    <w:rsid w:val="00F21B7A"/>
    <w:rsid w:val="00F23D9F"/>
    <w:rsid w:val="00F33EC7"/>
    <w:rsid w:val="00F45795"/>
    <w:rsid w:val="00F55988"/>
    <w:rsid w:val="00F665D3"/>
    <w:rsid w:val="00F72A9D"/>
    <w:rsid w:val="00F73545"/>
    <w:rsid w:val="00F7446D"/>
    <w:rsid w:val="00F749FF"/>
    <w:rsid w:val="00F910F6"/>
    <w:rsid w:val="00FA1526"/>
    <w:rsid w:val="00FA4D2F"/>
    <w:rsid w:val="00FB193B"/>
    <w:rsid w:val="00FB3DD3"/>
    <w:rsid w:val="00FC4CCD"/>
    <w:rsid w:val="00FC57E2"/>
    <w:rsid w:val="00FD2BE3"/>
    <w:rsid w:val="00FD7EF8"/>
    <w:rsid w:val="00FE1519"/>
    <w:rsid w:val="00FE64F1"/>
    <w:rsid w:val="00FF1C06"/>
    <w:rsid w:val="00FF448A"/>
    <w:rsid w:val="00FF4CD9"/>
    <w:rsid w:val="00FF5EAC"/>
    <w:rsid w:val="00FF6889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AED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A5F8C"/>
    <w:pPr>
      <w:widowControl w:val="0"/>
      <w:autoSpaceDE w:val="0"/>
      <w:autoSpaceDN w:val="0"/>
      <w:spacing w:before="40"/>
      <w:ind w:left="920"/>
      <w:outlineLvl w:val="0"/>
    </w:pPr>
    <w:rPr>
      <w:rFonts w:ascii="Trebuchet MS" w:eastAsia="Trebuchet MS" w:hAnsi="Trebuchet MS" w:cs="Trebuchet MS"/>
      <w:b/>
      <w:bCs/>
      <w:sz w:val="32"/>
      <w:szCs w:val="32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B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7F"/>
  </w:style>
  <w:style w:type="paragraph" w:styleId="Footer">
    <w:name w:val="footer"/>
    <w:basedOn w:val="Normal"/>
    <w:link w:val="FooterChar"/>
    <w:uiPriority w:val="99"/>
    <w:unhideWhenUsed/>
    <w:rsid w:val="00E77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07F"/>
  </w:style>
  <w:style w:type="paragraph" w:styleId="BalloonText">
    <w:name w:val="Balloon Text"/>
    <w:basedOn w:val="Normal"/>
    <w:link w:val="BalloonTextChar"/>
    <w:uiPriority w:val="99"/>
    <w:semiHidden/>
    <w:unhideWhenUsed/>
    <w:rsid w:val="00606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3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C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56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B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5F8C"/>
    <w:pPr>
      <w:widowControl w:val="0"/>
      <w:autoSpaceDE w:val="0"/>
      <w:autoSpaceDN w:val="0"/>
      <w:spacing w:before="2"/>
      <w:ind w:left="107"/>
    </w:pPr>
    <w:rPr>
      <w:rFonts w:ascii="Trebuchet MS" w:eastAsia="Trebuchet MS" w:hAnsi="Trebuchet MS" w:cs="Trebuchet MS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A5F8C"/>
    <w:rPr>
      <w:rFonts w:ascii="Trebuchet MS" w:eastAsia="Trebuchet MS" w:hAnsi="Trebuchet MS" w:cs="Trebuchet MS"/>
      <w:b/>
      <w:bCs/>
      <w:sz w:val="32"/>
      <w:szCs w:val="32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0A5F8C"/>
    <w:pPr>
      <w:widowControl w:val="0"/>
      <w:autoSpaceDE w:val="0"/>
      <w:autoSpaceDN w:val="0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0A5F8C"/>
    <w:rPr>
      <w:rFonts w:ascii="Trebuchet MS" w:eastAsia="Trebuchet MS" w:hAnsi="Trebuchet MS" w:cs="Trebuchet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1B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0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A5F8C"/>
    <w:pPr>
      <w:widowControl w:val="0"/>
      <w:autoSpaceDE w:val="0"/>
      <w:autoSpaceDN w:val="0"/>
      <w:spacing w:before="40"/>
      <w:ind w:left="920"/>
      <w:outlineLvl w:val="0"/>
    </w:pPr>
    <w:rPr>
      <w:rFonts w:ascii="Trebuchet MS" w:eastAsia="Trebuchet MS" w:hAnsi="Trebuchet MS" w:cs="Trebuchet MS"/>
      <w:b/>
      <w:bCs/>
      <w:sz w:val="32"/>
      <w:szCs w:val="32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B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7F"/>
  </w:style>
  <w:style w:type="paragraph" w:styleId="Footer">
    <w:name w:val="footer"/>
    <w:basedOn w:val="Normal"/>
    <w:link w:val="FooterChar"/>
    <w:uiPriority w:val="99"/>
    <w:unhideWhenUsed/>
    <w:rsid w:val="00E77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07F"/>
  </w:style>
  <w:style w:type="paragraph" w:styleId="BalloonText">
    <w:name w:val="Balloon Text"/>
    <w:basedOn w:val="Normal"/>
    <w:link w:val="BalloonTextChar"/>
    <w:uiPriority w:val="99"/>
    <w:semiHidden/>
    <w:unhideWhenUsed/>
    <w:rsid w:val="00606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3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C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56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B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5F8C"/>
    <w:pPr>
      <w:widowControl w:val="0"/>
      <w:autoSpaceDE w:val="0"/>
      <w:autoSpaceDN w:val="0"/>
      <w:spacing w:before="2"/>
      <w:ind w:left="107"/>
    </w:pPr>
    <w:rPr>
      <w:rFonts w:ascii="Trebuchet MS" w:eastAsia="Trebuchet MS" w:hAnsi="Trebuchet MS" w:cs="Trebuchet MS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A5F8C"/>
    <w:rPr>
      <w:rFonts w:ascii="Trebuchet MS" w:eastAsia="Trebuchet MS" w:hAnsi="Trebuchet MS" w:cs="Trebuchet MS"/>
      <w:b/>
      <w:bCs/>
      <w:sz w:val="32"/>
      <w:szCs w:val="32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0A5F8C"/>
    <w:pPr>
      <w:widowControl w:val="0"/>
      <w:autoSpaceDE w:val="0"/>
      <w:autoSpaceDN w:val="0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0A5F8C"/>
    <w:rPr>
      <w:rFonts w:ascii="Trebuchet MS" w:eastAsia="Trebuchet MS" w:hAnsi="Trebuchet MS" w:cs="Trebuchet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1B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0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hyperlink" Target="https://www.upliftmaryland.co/mmccgrant" TargetMode="Externa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11" Type="http://schemas.openxmlformats.org/officeDocument/2006/relationships/hyperlink" Target="https://www.grandjourneysolutions.com/what-s-n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medpharmaceuticals.net/" TargetMode="External"/><Relationship Id="rId19" Type="http://schemas.openxmlformats.org/officeDocument/2006/relationships/customXml" Target="../customXml/item4.xml"/><Relationship Id="rId1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02828-7F13-49F6-9FF1-F2BF9419FB07}"/>
</file>

<file path=customXml/itemProps2.xml><?xml version="1.0" encoding="utf-8"?>
<ds:datastoreItem xmlns:ds="http://schemas.openxmlformats.org/officeDocument/2006/customXml" ds:itemID="{B64F24AF-2FFD-48D4-875A-78A05EEA644B}"/>
</file>

<file path=customXml/itemProps3.xml><?xml version="1.0" encoding="utf-8"?>
<ds:datastoreItem xmlns:ds="http://schemas.openxmlformats.org/officeDocument/2006/customXml" ds:itemID="{C5B904B8-0066-464B-876B-55034FCEDC52}"/>
</file>

<file path=customXml/itemProps4.xml><?xml version="1.0" encoding="utf-8"?>
<ds:datastoreItem xmlns:ds="http://schemas.openxmlformats.org/officeDocument/2006/customXml" ds:itemID="{A4EE0D46-006D-4BBE-82FB-010D6A9AA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FAKIZA RAHMAN</dc:creator>
  <cp:keywords/>
  <dc:description/>
  <cp:lastModifiedBy>Jennifer White</cp:lastModifiedBy>
  <cp:revision>2</cp:revision>
  <cp:lastPrinted>2018-12-04T16:20:00Z</cp:lastPrinted>
  <dcterms:created xsi:type="dcterms:W3CDTF">2019-01-19T22:36:00Z</dcterms:created>
  <dcterms:modified xsi:type="dcterms:W3CDTF">2019-01-19T22:36:00Z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</Properties>
</file>